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106" w:rsidRDefault="002C5106" w:rsidP="00362217">
      <w:pPr>
        <w:pStyle w:val="a3"/>
        <w:shd w:val="clear" w:color="auto" w:fill="FFFFFF"/>
        <w:spacing w:before="0" w:beforeAutospacing="0" w:after="0" w:afterAutospacing="0" w:line="388" w:lineRule="atLeast"/>
        <w:textAlignment w:val="baseline"/>
        <w:rPr>
          <w:sz w:val="28"/>
          <w:szCs w:val="28"/>
          <w:bdr w:val="none" w:sz="0" w:space="0" w:color="auto" w:frame="1"/>
        </w:rPr>
      </w:pPr>
    </w:p>
    <w:p w:rsidR="00362217" w:rsidRPr="00583ED6" w:rsidRDefault="00362217" w:rsidP="00845328">
      <w:pPr>
        <w:pStyle w:val="a3"/>
        <w:shd w:val="clear" w:color="auto" w:fill="FFFFFF"/>
        <w:spacing w:before="0" w:beforeAutospacing="0" w:after="0" w:afterAutospacing="0" w:line="388" w:lineRule="atLeast"/>
        <w:jc w:val="center"/>
        <w:textAlignment w:val="baseline"/>
        <w:rPr>
          <w:sz w:val="32"/>
          <w:szCs w:val="32"/>
          <w:bdr w:val="none" w:sz="0" w:space="0" w:color="auto" w:frame="1"/>
        </w:rPr>
      </w:pPr>
    </w:p>
    <w:p w:rsidR="00362217" w:rsidRPr="00583ED6" w:rsidRDefault="00F733E4" w:rsidP="00845328">
      <w:pPr>
        <w:pStyle w:val="a3"/>
        <w:shd w:val="clear" w:color="auto" w:fill="FFFFFF"/>
        <w:spacing w:before="0" w:beforeAutospacing="0" w:after="0" w:afterAutospacing="0" w:line="388" w:lineRule="atLeast"/>
        <w:jc w:val="center"/>
        <w:textAlignment w:val="baseline"/>
        <w:rPr>
          <w:sz w:val="32"/>
          <w:szCs w:val="32"/>
          <w:bdr w:val="none" w:sz="0" w:space="0" w:color="auto" w:frame="1"/>
        </w:rPr>
      </w:pPr>
      <w:bookmarkStart w:id="0" w:name="_GoBack"/>
      <w:r>
        <w:rPr>
          <w:noProof/>
          <w:sz w:val="32"/>
          <w:szCs w:val="32"/>
          <w:bdr w:val="none" w:sz="0" w:space="0" w:color="auto" w:frame="1"/>
        </w:rPr>
        <w:drawing>
          <wp:inline distT="0" distB="0" distL="0" distR="0">
            <wp:extent cx="6949210" cy="8989887"/>
            <wp:effectExtent l="0" t="0" r="0" b="0"/>
            <wp:docPr id="1" name="Рисунок 1" descr="C:\Users\Пользователь\Pictures\2018-06-08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18-06-08\00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1695" cy="8993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62217" w:rsidRPr="00583ED6" w:rsidRDefault="00362217" w:rsidP="00845328">
      <w:pPr>
        <w:pStyle w:val="a3"/>
        <w:shd w:val="clear" w:color="auto" w:fill="FFFFFF"/>
        <w:spacing w:before="0" w:beforeAutospacing="0" w:after="0" w:afterAutospacing="0" w:line="388" w:lineRule="atLeast"/>
        <w:jc w:val="center"/>
        <w:textAlignment w:val="baseline"/>
        <w:rPr>
          <w:sz w:val="32"/>
          <w:szCs w:val="32"/>
          <w:bdr w:val="none" w:sz="0" w:space="0" w:color="auto" w:frame="1"/>
        </w:rPr>
      </w:pPr>
    </w:p>
    <w:p w:rsidR="00362217" w:rsidRPr="00583ED6" w:rsidRDefault="00362217" w:rsidP="00845328">
      <w:pPr>
        <w:pStyle w:val="a3"/>
        <w:shd w:val="clear" w:color="auto" w:fill="FFFFFF"/>
        <w:spacing w:before="0" w:beforeAutospacing="0" w:after="0" w:afterAutospacing="0" w:line="388" w:lineRule="atLeast"/>
        <w:jc w:val="center"/>
        <w:textAlignment w:val="baseline"/>
        <w:rPr>
          <w:sz w:val="32"/>
          <w:szCs w:val="32"/>
          <w:bdr w:val="none" w:sz="0" w:space="0" w:color="auto" w:frame="1"/>
        </w:rPr>
      </w:pPr>
    </w:p>
    <w:p w:rsidR="00362217" w:rsidRPr="00583ED6" w:rsidRDefault="00362217" w:rsidP="00845328">
      <w:pPr>
        <w:pStyle w:val="a3"/>
        <w:shd w:val="clear" w:color="auto" w:fill="FFFFFF"/>
        <w:spacing w:before="0" w:beforeAutospacing="0" w:after="0" w:afterAutospacing="0" w:line="388" w:lineRule="atLeast"/>
        <w:jc w:val="center"/>
        <w:textAlignment w:val="baseline"/>
        <w:rPr>
          <w:sz w:val="32"/>
          <w:szCs w:val="32"/>
          <w:bdr w:val="none" w:sz="0" w:space="0" w:color="auto" w:frame="1"/>
        </w:rPr>
      </w:pPr>
    </w:p>
    <w:p w:rsidR="00362217" w:rsidRPr="00583ED6" w:rsidRDefault="00362217" w:rsidP="00845328">
      <w:pPr>
        <w:pStyle w:val="a3"/>
        <w:shd w:val="clear" w:color="auto" w:fill="FFFFFF"/>
        <w:spacing w:before="0" w:beforeAutospacing="0" w:after="0" w:afterAutospacing="0" w:line="388" w:lineRule="atLeast"/>
        <w:jc w:val="center"/>
        <w:textAlignment w:val="baseline"/>
        <w:rPr>
          <w:sz w:val="32"/>
          <w:szCs w:val="32"/>
          <w:bdr w:val="none" w:sz="0" w:space="0" w:color="auto" w:frame="1"/>
        </w:rPr>
      </w:pPr>
    </w:p>
    <w:p w:rsidR="001050AA" w:rsidRPr="00937DE9" w:rsidRDefault="001050AA" w:rsidP="00920619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Georgia" w:hAnsi="Georgia"/>
          <w:b/>
          <w:bCs/>
          <w:color w:val="333333"/>
          <w:sz w:val="26"/>
          <w:szCs w:val="26"/>
          <w:bdr w:val="none" w:sz="0" w:space="0" w:color="auto" w:frame="1"/>
        </w:rPr>
      </w:pPr>
      <w:r w:rsidRPr="00937DE9">
        <w:rPr>
          <w:sz w:val="26"/>
          <w:szCs w:val="26"/>
          <w:bdr w:val="none" w:sz="0" w:space="0" w:color="auto" w:frame="1"/>
        </w:rPr>
        <w:t>1. Общие положения.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1.1. Настоящее положение регламентирует организацию питания в Муниципальном  </w:t>
      </w:r>
      <w:r w:rsidR="00362217" w:rsidRPr="00937DE9">
        <w:rPr>
          <w:rFonts w:ascii="Times New Roman" w:hAnsi="Times New Roman" w:cs="Times New Roman"/>
          <w:sz w:val="26"/>
          <w:szCs w:val="26"/>
        </w:rPr>
        <w:t>бюджетном</w:t>
      </w:r>
      <w:r w:rsidRPr="00937DE9">
        <w:rPr>
          <w:rFonts w:ascii="Times New Roman" w:hAnsi="Times New Roman" w:cs="Times New Roman"/>
          <w:sz w:val="26"/>
          <w:szCs w:val="26"/>
        </w:rPr>
        <w:t xml:space="preserve"> дошкольном образовательном учре</w:t>
      </w:r>
      <w:r w:rsidR="00362217" w:rsidRPr="00937DE9">
        <w:rPr>
          <w:rFonts w:ascii="Times New Roman" w:hAnsi="Times New Roman" w:cs="Times New Roman"/>
          <w:sz w:val="26"/>
          <w:szCs w:val="26"/>
        </w:rPr>
        <w:t>ждении «Детский сад №186</w:t>
      </w:r>
      <w:r w:rsidR="002C5106" w:rsidRPr="00937DE9">
        <w:rPr>
          <w:rFonts w:ascii="Times New Roman" w:hAnsi="Times New Roman" w:cs="Times New Roman"/>
          <w:sz w:val="26"/>
          <w:szCs w:val="26"/>
        </w:rPr>
        <w:t xml:space="preserve"> комбинированного вида</w:t>
      </w:r>
      <w:r w:rsidR="00362217" w:rsidRPr="00937DE9">
        <w:rPr>
          <w:rFonts w:ascii="Times New Roman" w:hAnsi="Times New Roman" w:cs="Times New Roman"/>
          <w:sz w:val="26"/>
          <w:szCs w:val="26"/>
        </w:rPr>
        <w:t xml:space="preserve"> с татарским языком воспитания и обучения</w:t>
      </w:r>
      <w:r w:rsidRPr="00937DE9">
        <w:rPr>
          <w:rFonts w:ascii="Times New Roman" w:hAnsi="Times New Roman" w:cs="Times New Roman"/>
          <w:sz w:val="26"/>
          <w:szCs w:val="26"/>
        </w:rPr>
        <w:t xml:space="preserve">» Советского района </w:t>
      </w:r>
      <w:proofErr w:type="spellStart"/>
      <w:r w:rsidRPr="00937DE9">
        <w:rPr>
          <w:rFonts w:ascii="Times New Roman" w:hAnsi="Times New Roman" w:cs="Times New Roman"/>
          <w:sz w:val="26"/>
          <w:szCs w:val="26"/>
        </w:rPr>
        <w:t>г</w:t>
      </w:r>
      <w:proofErr w:type="gramStart"/>
      <w:r w:rsidRPr="00937DE9">
        <w:rPr>
          <w:rFonts w:ascii="Times New Roman" w:hAnsi="Times New Roman" w:cs="Times New Roman"/>
          <w:sz w:val="26"/>
          <w:szCs w:val="26"/>
        </w:rPr>
        <w:t>.К</w:t>
      </w:r>
      <w:proofErr w:type="gramEnd"/>
      <w:r w:rsidRPr="00937DE9">
        <w:rPr>
          <w:rFonts w:ascii="Times New Roman" w:hAnsi="Times New Roman" w:cs="Times New Roman"/>
          <w:sz w:val="26"/>
          <w:szCs w:val="26"/>
        </w:rPr>
        <w:t>азани</w:t>
      </w:r>
      <w:proofErr w:type="spellEnd"/>
      <w:r w:rsidRPr="00937DE9">
        <w:rPr>
          <w:rFonts w:ascii="Times New Roman" w:hAnsi="Times New Roman" w:cs="Times New Roman"/>
          <w:sz w:val="26"/>
          <w:szCs w:val="26"/>
        </w:rPr>
        <w:t xml:space="preserve"> (далее — Учреждение).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1.2. Настоящее Положение разработано в соответствии с СанПиН 2.4.1.3049-13 «Санитарно-эпидемиологические требования к устройству, содержанию и организации режима работы в дошкольных организациях», утвержденных постановлением Главного государственного санитарного врача РФ от 15 мая 2013 г. № 26,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 xml:space="preserve">1.3. В соответствии с Законом РФ «Об образовании в Российской Федерации» от 29  декабря 2012года № 273-ФЗ (ст.28)  заведующий Учреждением несет ответственность за организацию питания, осуществляет </w:t>
      </w:r>
      <w:proofErr w:type="gramStart"/>
      <w:r w:rsidRPr="00937DE9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937DE9">
        <w:rPr>
          <w:rFonts w:ascii="Times New Roman" w:hAnsi="Times New Roman" w:cs="Times New Roman"/>
          <w:sz w:val="26"/>
          <w:szCs w:val="26"/>
        </w:rPr>
        <w:t xml:space="preserve"> работой сотрудников, участвующих в организации детского питания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1.4. Настоящее Положение устанавливает порядок организации питания детей, соблюдения условий для укрепления здоровья, обеспечения безопасности питания каждого ребенка и соблюдения условий приобретения и хранения продуктов питания в Учреждении.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1.5. Организация питания возлагается на администрацию Учреждения. Распределение обязанностей по организации питания между работниками пищеблока, младшими воспитателями определено должностными инструкциями.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  <w:bdr w:val="none" w:sz="0" w:space="0" w:color="auto" w:frame="1"/>
        </w:rPr>
        <w:t> 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  <w:bdr w:val="none" w:sz="0" w:space="0" w:color="auto" w:frame="1"/>
        </w:rPr>
        <w:t xml:space="preserve">                                  2. Организация  питания на пищеблоке.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2.1. Дети получают четырехразовое питание.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2.2. Объем пищи и выход блюд должны строго соответство</w:t>
      </w:r>
      <w:r w:rsidRPr="00937DE9">
        <w:rPr>
          <w:rFonts w:ascii="Times New Roman" w:hAnsi="Times New Roman" w:cs="Times New Roman"/>
          <w:sz w:val="26"/>
          <w:szCs w:val="26"/>
        </w:rPr>
        <w:softHyphen/>
        <w:t>вать возрасту ребенка.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2.3. Питание в Учреждении осуществляется в соответствии с примерным 10-дневным меню, разработанным на основе физиологических потребностей в пищевых веществах и норм питания детей дошкольного возраста, утвержденным заведующим Учреждением.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2.4. На основе примерного 10-дневного меню ежедневно на следующий день составляется меню-требование и утверждается заведующим Учреждением.</w:t>
      </w:r>
    </w:p>
    <w:p w:rsidR="001050AA" w:rsidRPr="00937DE9" w:rsidRDefault="00937DE9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2.5. Для детей в возрасте от 2</w:t>
      </w:r>
      <w:r w:rsidR="001050AA" w:rsidRPr="00937DE9">
        <w:rPr>
          <w:rFonts w:ascii="Times New Roman" w:hAnsi="Times New Roman" w:cs="Times New Roman"/>
          <w:sz w:val="26"/>
          <w:szCs w:val="26"/>
        </w:rPr>
        <w:t xml:space="preserve"> до 3 лет и от 3 до 7 лет меню – требование составляется отдельно. При этом  учитываются: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среднесуточный набор продуктов для каждой возрастной группы;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объем блюд для этих групп;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нормы физиологических потребностей;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нормы потерь при холодной и тепловой обработки продуктов;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выход готовых блюд;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нормы взаимозаменяемости продуктов при приготовлении блюд;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данные о химическом составе блюд;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 xml:space="preserve">— требования </w:t>
      </w:r>
      <w:proofErr w:type="spellStart"/>
      <w:r w:rsidRPr="00937DE9">
        <w:rPr>
          <w:rFonts w:ascii="Times New Roman" w:hAnsi="Times New Roman" w:cs="Times New Roman"/>
          <w:sz w:val="26"/>
          <w:szCs w:val="26"/>
        </w:rPr>
        <w:t>Роспотребнадзора</w:t>
      </w:r>
      <w:proofErr w:type="spellEnd"/>
      <w:r w:rsidRPr="00937DE9">
        <w:rPr>
          <w:rFonts w:ascii="Times New Roman" w:hAnsi="Times New Roman" w:cs="Times New Roman"/>
          <w:sz w:val="26"/>
          <w:szCs w:val="26"/>
        </w:rPr>
        <w:t xml:space="preserve">  в отношении запрещенных продуктов и блюд, использование которых может стать причиной возникновения желудочно-кишечного заболевания, отравления.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сведениями о стоимости и наличии продуктов.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2.6. Меню-требование является основным документом для приготовления пищи на пи</w:t>
      </w:r>
      <w:r w:rsidRPr="00937DE9">
        <w:rPr>
          <w:rFonts w:ascii="Times New Roman" w:hAnsi="Times New Roman" w:cs="Times New Roman"/>
          <w:sz w:val="26"/>
          <w:szCs w:val="26"/>
        </w:rPr>
        <w:softHyphen/>
        <w:t>щеблоке.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lastRenderedPageBreak/>
        <w:t>2.7.Для обеспечения преемственности питания родителей информируют  об ассортименте питания ребенка, вывешивая меню в раздевалке группы, с указанием полного наименования блюд, их выхода.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2.8.  Объем приготовленной пищи должен соответствовать ко</w:t>
      </w:r>
      <w:r w:rsidRPr="00937DE9">
        <w:rPr>
          <w:rFonts w:ascii="Times New Roman" w:hAnsi="Times New Roman" w:cs="Times New Roman"/>
          <w:sz w:val="26"/>
          <w:szCs w:val="26"/>
        </w:rPr>
        <w:softHyphen/>
        <w:t>личеству детей и объему разовых порций; пища подается теплой – температура первых и вторых блюд + 50-60°.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 xml:space="preserve">2.9. Выдавать готовую пищу с пищеблока следует после снятия пробы и записи в </w:t>
      </w:r>
      <w:proofErr w:type="spellStart"/>
      <w:r w:rsidRPr="00937DE9">
        <w:rPr>
          <w:rFonts w:ascii="Times New Roman" w:hAnsi="Times New Roman" w:cs="Times New Roman"/>
          <w:sz w:val="26"/>
          <w:szCs w:val="26"/>
        </w:rPr>
        <w:t>бракеражном</w:t>
      </w:r>
      <w:proofErr w:type="spellEnd"/>
      <w:r w:rsidRPr="00937DE9">
        <w:rPr>
          <w:rFonts w:ascii="Times New Roman" w:hAnsi="Times New Roman" w:cs="Times New Roman"/>
          <w:sz w:val="26"/>
          <w:szCs w:val="26"/>
        </w:rPr>
        <w:t xml:space="preserve"> журнале результатов оценки готовых блюд.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2.10. В целях профилактики гиповитаминозов, непосредственно перед раздачей, осуществляется  С-витаминизация III-го блюда.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2.11. Оборудование и содержание пищеблока должны соответствовать санитарным правилам и нормативам к организации питания в дошкольных образовательных учреждениях.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  <w:bdr w:val="none" w:sz="0" w:space="0" w:color="auto" w:frame="1"/>
        </w:rPr>
        <w:t xml:space="preserve">                                  3.  Организация питания детей в группах.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3.1.  Работа по организации питания детей в группах осуществляется под руководством воспитателя и заключается: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в создании безопасных условий при подготовке и во время приема пищи;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в воспитании культурно-гигиенических навыков во время приема пищи детьми.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3.2. Получение пищи на группы осуществляется младшими воспитателями строго по графику, утвержденному заведующим Учреждением.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3.3. Привлекать детей к получению пищи с пищеблока категорически запрещается.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3.4. Пред раздачей пищи детям младший воспитатель обязан: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промыть столы горячей водой с мылом;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тщательно вымыть руки;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надеть специальную одежду для получения и раздачи пищи;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проветрить помещение;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сервировать столы в соответствии с приемом пищи.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3.5.  К сервировке столов могут привлекаться дети с 3-х лет.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3.6. Во время раздачи пищи категорически запрещается нахождение детей в обеденной зоне.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3.7. Подача блюд и прием пищи в обед осуществляется в следующем порядке: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  во время сервировки столов на столы ставятся хлебные тарелки с хлебом;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разливают третье блюдо;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подается первое блюдо;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дети рассаживаются за столы и начинают прием пищи с салата (порционных овощей);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по мере употребления детьми блюда, младший воспитатель убирает со столов салатники;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дети приступают к  приему первого блюда;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по окончании, младший воспитатель убирает со столов тарелки из-под первого блюда;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подается второе блюдо и салат (порционные овощи);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 прием пищи  заканчивается приемом третьего блюда.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3.8. Прием пищи воспитателем и детьми может осуществляться одновременно.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 </w:t>
      </w:r>
    </w:p>
    <w:p w:rsidR="001050AA" w:rsidRPr="00937DE9" w:rsidRDefault="001050AA" w:rsidP="00920619">
      <w:pPr>
        <w:pStyle w:val="a4"/>
        <w:jc w:val="center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4. Порядок приобретения продуктов, учета питания, поступления и контроля денежных средств на продукты питания.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4.1. К началу учебного года заведующий Учреждением издается приказ о  назначении ответственного за питание, определяет его функциональные обязанности.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4.2.Ежедневно повар составляет меню-раскладку на следующий день. Меню составляется на основании списков присутствующих детей, которые ежедневно, с 08.00 до 09.00 часов утра подают педагоги.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 xml:space="preserve">4.4. На следующий день в 08.00 часов воспитатели подают сведения о фактическом присутствии детей в группах </w:t>
      </w:r>
      <w:proofErr w:type="gramStart"/>
      <w:r w:rsidRPr="00937DE9">
        <w:rPr>
          <w:rFonts w:ascii="Times New Roman" w:hAnsi="Times New Roman" w:cs="Times New Roman"/>
          <w:sz w:val="26"/>
          <w:szCs w:val="26"/>
        </w:rPr>
        <w:t>ответственному</w:t>
      </w:r>
      <w:proofErr w:type="gramEnd"/>
      <w:r w:rsidRPr="00937DE9">
        <w:rPr>
          <w:rFonts w:ascii="Times New Roman" w:hAnsi="Times New Roman" w:cs="Times New Roman"/>
          <w:sz w:val="26"/>
          <w:szCs w:val="26"/>
        </w:rPr>
        <w:t xml:space="preserve"> за питание, который оформляет заявку и передает ее на пищеблок.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lastRenderedPageBreak/>
        <w:t>4.5. 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и младшего дошкольного возраста в виде увеличения нормы блюда.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 xml:space="preserve">4.6. Выдача неиспользованных порций в виде дополнительного питания или увеличения выхода блюд оформляется членами </w:t>
      </w:r>
      <w:proofErr w:type="spellStart"/>
      <w:r w:rsidRPr="00937DE9">
        <w:rPr>
          <w:rFonts w:ascii="Times New Roman" w:hAnsi="Times New Roman" w:cs="Times New Roman"/>
          <w:sz w:val="26"/>
          <w:szCs w:val="26"/>
        </w:rPr>
        <w:t>бракеражной</w:t>
      </w:r>
      <w:proofErr w:type="spellEnd"/>
      <w:r w:rsidRPr="00937DE9">
        <w:rPr>
          <w:rFonts w:ascii="Times New Roman" w:hAnsi="Times New Roman" w:cs="Times New Roman"/>
          <w:sz w:val="26"/>
          <w:szCs w:val="26"/>
        </w:rPr>
        <w:t xml:space="preserve"> комиссии соответствующим актом.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 xml:space="preserve">4.7. С последующим приемом пищи (обед, полдник, ужин) дети, отсутствующие в Учреждении, снимаются с питания, а </w:t>
      </w:r>
      <w:proofErr w:type="gramStart"/>
      <w:r w:rsidRPr="00937DE9">
        <w:rPr>
          <w:rFonts w:ascii="Times New Roman" w:hAnsi="Times New Roman" w:cs="Times New Roman"/>
          <w:sz w:val="26"/>
          <w:szCs w:val="26"/>
        </w:rPr>
        <w:t>продукты, оставшиеся невостребованными возвращаются</w:t>
      </w:r>
      <w:proofErr w:type="gramEnd"/>
      <w:r w:rsidRPr="00937DE9">
        <w:rPr>
          <w:rFonts w:ascii="Times New Roman" w:hAnsi="Times New Roman" w:cs="Times New Roman"/>
          <w:sz w:val="26"/>
          <w:szCs w:val="26"/>
        </w:rPr>
        <w:t xml:space="preserve"> на склад по акту. Возврат продуктов, выписанных по меню для приготовления обеда, не производится, если они прошли кулинарную обработку в соответствии с технологией приготовления детского питания: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</w:t>
      </w:r>
      <w:r w:rsidRPr="00937DE9">
        <w:rPr>
          <w:rStyle w:val="apple-converted-space"/>
          <w:rFonts w:ascii="Times New Roman" w:hAnsi="Times New Roman" w:cs="Times New Roman"/>
          <w:color w:val="333333"/>
          <w:sz w:val="26"/>
          <w:szCs w:val="26"/>
        </w:rPr>
        <w:t> </w:t>
      </w:r>
      <w:r w:rsidRPr="00937DE9">
        <w:rPr>
          <w:rFonts w:ascii="Times New Roman" w:hAnsi="Times New Roman" w:cs="Times New Roman"/>
          <w:sz w:val="26"/>
          <w:szCs w:val="26"/>
          <w:u w:val="single"/>
          <w:bdr w:val="none" w:sz="0" w:space="0" w:color="auto" w:frame="1"/>
        </w:rPr>
        <w:t>мясо, куры, печень</w:t>
      </w:r>
      <w:r w:rsidRPr="00937DE9">
        <w:rPr>
          <w:rFonts w:ascii="Times New Roman" w:hAnsi="Times New Roman" w:cs="Times New Roman"/>
          <w:sz w:val="26"/>
          <w:szCs w:val="26"/>
        </w:rPr>
        <w:t>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</w:t>
      </w:r>
      <w:r w:rsidRPr="00937DE9">
        <w:rPr>
          <w:rStyle w:val="apple-converted-space"/>
          <w:rFonts w:ascii="Times New Roman" w:hAnsi="Times New Roman" w:cs="Times New Roman"/>
          <w:color w:val="333333"/>
          <w:sz w:val="26"/>
          <w:szCs w:val="26"/>
        </w:rPr>
        <w:t> </w:t>
      </w:r>
      <w:r w:rsidRPr="00937DE9">
        <w:rPr>
          <w:rFonts w:ascii="Times New Roman" w:hAnsi="Times New Roman" w:cs="Times New Roman"/>
          <w:sz w:val="26"/>
          <w:szCs w:val="26"/>
          <w:u w:val="single"/>
          <w:bdr w:val="none" w:sz="0" w:space="0" w:color="auto" w:frame="1"/>
        </w:rPr>
        <w:t>овощи,</w:t>
      </w:r>
      <w:r w:rsidRPr="00937DE9">
        <w:rPr>
          <w:rStyle w:val="apple-converted-space"/>
          <w:rFonts w:ascii="Times New Roman" w:hAnsi="Times New Roman" w:cs="Times New Roman"/>
          <w:color w:val="333333"/>
          <w:sz w:val="26"/>
          <w:szCs w:val="26"/>
        </w:rPr>
        <w:t> </w:t>
      </w:r>
      <w:r w:rsidRPr="00937DE9">
        <w:rPr>
          <w:rFonts w:ascii="Times New Roman" w:hAnsi="Times New Roman" w:cs="Times New Roman"/>
          <w:sz w:val="26"/>
          <w:szCs w:val="26"/>
        </w:rPr>
        <w:t>если они прошли тепловую обработку;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—</w:t>
      </w:r>
      <w:r w:rsidRPr="00937DE9">
        <w:rPr>
          <w:rStyle w:val="apple-converted-space"/>
          <w:rFonts w:ascii="Times New Roman" w:hAnsi="Times New Roman" w:cs="Times New Roman"/>
          <w:color w:val="333333"/>
          <w:sz w:val="26"/>
          <w:szCs w:val="26"/>
        </w:rPr>
        <w:t> </w:t>
      </w:r>
      <w:r w:rsidRPr="00937DE9">
        <w:rPr>
          <w:rFonts w:ascii="Times New Roman" w:hAnsi="Times New Roman" w:cs="Times New Roman"/>
          <w:sz w:val="26"/>
          <w:szCs w:val="26"/>
          <w:u w:val="single"/>
          <w:bdr w:val="none" w:sz="0" w:space="0" w:color="auto" w:frame="1"/>
        </w:rPr>
        <w:t>продукты,</w:t>
      </w:r>
      <w:r w:rsidRPr="00937DE9">
        <w:rPr>
          <w:rStyle w:val="apple-converted-space"/>
          <w:rFonts w:ascii="Times New Roman" w:hAnsi="Times New Roman" w:cs="Times New Roman"/>
          <w:color w:val="333333"/>
          <w:sz w:val="26"/>
          <w:szCs w:val="26"/>
        </w:rPr>
        <w:t> </w:t>
      </w:r>
      <w:r w:rsidRPr="00937DE9">
        <w:rPr>
          <w:rFonts w:ascii="Times New Roman" w:hAnsi="Times New Roman" w:cs="Times New Roman"/>
          <w:sz w:val="26"/>
          <w:szCs w:val="26"/>
        </w:rPr>
        <w:t>у которых срок реализации не позволяет их дальнейшее хранение.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 xml:space="preserve">4.8. </w:t>
      </w:r>
      <w:proofErr w:type="gramStart"/>
      <w:r w:rsidRPr="00937DE9">
        <w:rPr>
          <w:rFonts w:ascii="Times New Roman" w:hAnsi="Times New Roman" w:cs="Times New Roman"/>
          <w:sz w:val="26"/>
          <w:szCs w:val="26"/>
        </w:rPr>
        <w:t>Возврату подлежат продукты: яйцо, консервация (овощная, фруктовая), сгущенное молоко, кондитерские изделия, масло сливочное, молоко сухое, масло растительное, сахар, крупы, макароны, фрукты, овощи.</w:t>
      </w:r>
      <w:proofErr w:type="gramEnd"/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4.9. Если на завтрак пришло больше детей, чем было заявлено, то для всех детей уменьшают выход блюд, составляется акт и вносятся изменения в меню на последующие виды приема пищи в соответствии с количеством прибывших детей.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4.10. 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 xml:space="preserve">4.11. Начисление оплаты за питание производится бухгалтерией на основании табелей посещаемости, которые заполняют педагоги. Число </w:t>
      </w:r>
      <w:proofErr w:type="spellStart"/>
      <w:r w:rsidRPr="00937DE9">
        <w:rPr>
          <w:rFonts w:ascii="Times New Roman" w:hAnsi="Times New Roman" w:cs="Times New Roman"/>
          <w:sz w:val="26"/>
          <w:szCs w:val="26"/>
        </w:rPr>
        <w:t>детодней</w:t>
      </w:r>
      <w:proofErr w:type="spellEnd"/>
      <w:r w:rsidRPr="00937DE9">
        <w:rPr>
          <w:rFonts w:ascii="Times New Roman" w:hAnsi="Times New Roman" w:cs="Times New Roman"/>
          <w:sz w:val="26"/>
          <w:szCs w:val="26"/>
        </w:rPr>
        <w:t xml:space="preserve"> по табелям посещаемости должно строго соответствовать числу детей, состоящих на питании в меню-требовании. Бухгалтерия, сверяя данные, осуществляет контроль рационального расходования бюджетных средств.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4.12.  Финансовое обеспечение питания отнесено к компетенции заведующего Учреждением, главного бухгалтера.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4.13. Расходы  по обеспечению питания детей включаются в оплату родителям, размер которой устанавливается решением Учредителя.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4.14.  Нормативная стоимость питания детей определяется Учредителем.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4.15. В течение месяца в стоимости дневного рациона питания допускаются небольшие отклонения от установленной суммы, но  средняя стоимость дневного рациона за месяц выдерживается не ниже установленной.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4.16. Продукты питания могут приобретаться в торгующих организациях при наличии сертификатов соответствия, удостоверения качества на продукты, соответствующих справок на мясную и молочную продукцию.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  <w:bdr w:val="none" w:sz="0" w:space="0" w:color="auto" w:frame="1"/>
        </w:rPr>
        <w:t> 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  <w:bdr w:val="none" w:sz="0" w:space="0" w:color="auto" w:frame="1"/>
        </w:rPr>
        <w:t xml:space="preserve">                           5. </w:t>
      </w:r>
      <w:proofErr w:type="gramStart"/>
      <w:r w:rsidRPr="00937DE9">
        <w:rPr>
          <w:rFonts w:ascii="Times New Roman" w:hAnsi="Times New Roman" w:cs="Times New Roman"/>
          <w:sz w:val="26"/>
          <w:szCs w:val="26"/>
          <w:bdr w:val="none" w:sz="0" w:space="0" w:color="auto" w:frame="1"/>
        </w:rPr>
        <w:t>Контроль за</w:t>
      </w:r>
      <w:proofErr w:type="gramEnd"/>
      <w:r w:rsidRPr="00937DE9">
        <w:rPr>
          <w:rFonts w:ascii="Times New Roman" w:hAnsi="Times New Roman" w:cs="Times New Roman"/>
          <w:sz w:val="26"/>
          <w:szCs w:val="26"/>
          <w:bdr w:val="none" w:sz="0" w:space="0" w:color="auto" w:frame="1"/>
        </w:rPr>
        <w:t xml:space="preserve"> организацией питания в Учреждении.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 xml:space="preserve">5.1. При организации </w:t>
      </w:r>
      <w:proofErr w:type="gramStart"/>
      <w:r w:rsidRPr="00937DE9">
        <w:rPr>
          <w:rFonts w:ascii="Times New Roman" w:hAnsi="Times New Roman" w:cs="Times New Roman"/>
          <w:sz w:val="26"/>
          <w:szCs w:val="26"/>
        </w:rPr>
        <w:t>контроля за</w:t>
      </w:r>
      <w:proofErr w:type="gramEnd"/>
      <w:r w:rsidRPr="00937DE9">
        <w:rPr>
          <w:rFonts w:ascii="Times New Roman" w:hAnsi="Times New Roman" w:cs="Times New Roman"/>
          <w:sz w:val="26"/>
          <w:szCs w:val="26"/>
        </w:rPr>
        <w:t xml:space="preserve"> соблюдением законодательства в сфере защиты прав потребителей и благополучия человека при организации питания в Учреждении администрация руководствуется санитарными правилами СанПиН 2.4.1.2660-10, методическими рекомендациями «Производственный контроль за соблюдением санитарного законодательства при организации питания детей и подростков и государственный санитарно-эпидемиологический надзор за его организацией и проведением».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 xml:space="preserve">5.2. При неукоснительном выполнении рациона питания и отсутствии замен </w:t>
      </w:r>
      <w:proofErr w:type="gramStart"/>
      <w:r w:rsidRPr="00937DE9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937DE9">
        <w:rPr>
          <w:rFonts w:ascii="Times New Roman" w:hAnsi="Times New Roman" w:cs="Times New Roman"/>
          <w:sz w:val="26"/>
          <w:szCs w:val="26"/>
        </w:rPr>
        <w:t xml:space="preserve"> формированием рациона питания детей заключается: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lastRenderedPageBreak/>
        <w:t xml:space="preserve">− в контроле (по меню и меню-требованиям) за обеспечением в течение 4-недельного периода </w:t>
      </w:r>
      <w:proofErr w:type="gramStart"/>
      <w:r w:rsidRPr="00937DE9">
        <w:rPr>
          <w:rFonts w:ascii="Times New Roman" w:hAnsi="Times New Roman" w:cs="Times New Roman"/>
          <w:sz w:val="26"/>
          <w:szCs w:val="26"/>
        </w:rPr>
        <w:t>действия рациона питания необходимого разнообразия ассортимента продуктов</w:t>
      </w:r>
      <w:proofErr w:type="gramEnd"/>
      <w:r w:rsidRPr="00937DE9">
        <w:rPr>
          <w:rFonts w:ascii="Times New Roman" w:hAnsi="Times New Roman" w:cs="Times New Roman"/>
          <w:sz w:val="26"/>
          <w:szCs w:val="26"/>
        </w:rPr>
        <w:t>  питания (кисломолочных напитков и продуктов, соков фруктовых, творожных изделий, кондитерских изделий и т.п.), а также овощей и фруктов (плодов и ягод);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 xml:space="preserve">− в контроле (по меню и меню-требованиям) за </w:t>
      </w:r>
      <w:proofErr w:type="spellStart"/>
      <w:r w:rsidRPr="00937DE9">
        <w:rPr>
          <w:rFonts w:ascii="Times New Roman" w:hAnsi="Times New Roman" w:cs="Times New Roman"/>
          <w:sz w:val="26"/>
          <w:szCs w:val="26"/>
        </w:rPr>
        <w:t>средненедельным</w:t>
      </w:r>
      <w:proofErr w:type="spellEnd"/>
      <w:r w:rsidRPr="00937DE9">
        <w:rPr>
          <w:rFonts w:ascii="Times New Roman" w:hAnsi="Times New Roman" w:cs="Times New Roman"/>
          <w:sz w:val="26"/>
          <w:szCs w:val="26"/>
        </w:rPr>
        <w:t xml:space="preserve"> количеством плодов и ягод;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 xml:space="preserve">− в </w:t>
      </w:r>
      <w:proofErr w:type="gramStart"/>
      <w:r w:rsidRPr="00937DE9">
        <w:rPr>
          <w:rFonts w:ascii="Times New Roman" w:hAnsi="Times New Roman" w:cs="Times New Roman"/>
          <w:sz w:val="26"/>
          <w:szCs w:val="26"/>
        </w:rPr>
        <w:t>контроле за</w:t>
      </w:r>
      <w:proofErr w:type="gramEnd"/>
      <w:r w:rsidRPr="00937DE9">
        <w:rPr>
          <w:rFonts w:ascii="Times New Roman" w:hAnsi="Times New Roman" w:cs="Times New Roman"/>
          <w:sz w:val="26"/>
          <w:szCs w:val="26"/>
        </w:rPr>
        <w:t xml:space="preserve"> правильностью расчетов необходимого количества продуктов (по меню-требованиям и при закладке) – в соответствии с технологическими картами;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 xml:space="preserve">− в </w:t>
      </w:r>
      <w:proofErr w:type="gramStart"/>
      <w:r w:rsidRPr="00937DE9">
        <w:rPr>
          <w:rFonts w:ascii="Times New Roman" w:hAnsi="Times New Roman" w:cs="Times New Roman"/>
          <w:sz w:val="26"/>
          <w:szCs w:val="26"/>
        </w:rPr>
        <w:t>контроле за</w:t>
      </w:r>
      <w:proofErr w:type="gramEnd"/>
      <w:r w:rsidRPr="00937DE9">
        <w:rPr>
          <w:rFonts w:ascii="Times New Roman" w:hAnsi="Times New Roman" w:cs="Times New Roman"/>
          <w:sz w:val="26"/>
          <w:szCs w:val="26"/>
        </w:rPr>
        <w:t xml:space="preserve"> правильностью корректировки заказываемого и закладываемого количества продуктов в соответствии с массой (объемом) упаковки продуктов.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 xml:space="preserve">5.3. При наличии отдельных эпизодических замен в рационе питания дополнительно к перечисленным выше формам </w:t>
      </w:r>
      <w:proofErr w:type="gramStart"/>
      <w:r w:rsidRPr="00937DE9">
        <w:rPr>
          <w:rFonts w:ascii="Times New Roman" w:hAnsi="Times New Roman" w:cs="Times New Roman"/>
          <w:sz w:val="26"/>
          <w:szCs w:val="26"/>
        </w:rPr>
        <w:t>контроля за</w:t>
      </w:r>
      <w:proofErr w:type="gramEnd"/>
      <w:r w:rsidRPr="00937DE9">
        <w:rPr>
          <w:rFonts w:ascii="Times New Roman" w:hAnsi="Times New Roman" w:cs="Times New Roman"/>
          <w:sz w:val="26"/>
          <w:szCs w:val="26"/>
        </w:rPr>
        <w:t xml:space="preserve"> формированием рациона питания проводится ежедневный и ретроспективный (за предыдущую неделю) анализ рациона питания. Для анализа используемого набора продуктов используется специальная ведомость. Данные в ведомость для анализа используемого набора продуктов вносятся на основании журнала </w:t>
      </w:r>
      <w:proofErr w:type="gramStart"/>
      <w:r w:rsidRPr="00937DE9">
        <w:rPr>
          <w:rFonts w:ascii="Times New Roman" w:hAnsi="Times New Roman" w:cs="Times New Roman"/>
          <w:sz w:val="26"/>
          <w:szCs w:val="26"/>
        </w:rPr>
        <w:t>контроля за</w:t>
      </w:r>
      <w:proofErr w:type="gramEnd"/>
      <w:r w:rsidRPr="00937DE9">
        <w:rPr>
          <w:rFonts w:ascii="Times New Roman" w:hAnsi="Times New Roman" w:cs="Times New Roman"/>
          <w:sz w:val="26"/>
          <w:szCs w:val="26"/>
        </w:rPr>
        <w:t xml:space="preserve"> рационом питания, меню-требований и накопительной ведомости. При этом количество всех фактически используемых в рационе продуктов заносится в соответствующую графу (группу продуктов). Необходимые расчеты и анализ перечисленных документов в этом случае допускается проводить только по тем группам продуктов, количество которых изменились в связи с заменами. По продуктам, количество которых вследствие замен не изменилось, соответствующие ячейки ведомости для анализа используемого набора продуктов оставляют незаполненными.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>5.4. В случае</w:t>
      </w:r>
      <w:proofErr w:type="gramStart"/>
      <w:r w:rsidRPr="00937DE9">
        <w:rPr>
          <w:rFonts w:ascii="Times New Roman" w:hAnsi="Times New Roman" w:cs="Times New Roman"/>
          <w:sz w:val="26"/>
          <w:szCs w:val="26"/>
        </w:rPr>
        <w:t>,</w:t>
      </w:r>
      <w:proofErr w:type="gramEnd"/>
      <w:r w:rsidRPr="00937DE9">
        <w:rPr>
          <w:rFonts w:ascii="Times New Roman" w:hAnsi="Times New Roman" w:cs="Times New Roman"/>
          <w:sz w:val="26"/>
          <w:szCs w:val="26"/>
        </w:rPr>
        <w:t xml:space="preserve">  если фактический рацион питания существенно отличается от утвержденного примерного рациона питания, проводится систематический ежедневный анализ рациона питания (примерного меню и меню-требований) по всем показателям пищевой ценности и набору используемых продуктов, результаты которого заносятся в ведомость для анализа используемого набора продуктов, а также расчеты пищевой ценности рациона с использованием справочников химического состава пищевых продуктов блюд и кулинарных изделий.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 xml:space="preserve">5.5.  Администрацией разрабатывается план </w:t>
      </w:r>
      <w:proofErr w:type="gramStart"/>
      <w:r w:rsidRPr="00937DE9">
        <w:rPr>
          <w:rFonts w:ascii="Times New Roman" w:hAnsi="Times New Roman" w:cs="Times New Roman"/>
          <w:sz w:val="26"/>
          <w:szCs w:val="26"/>
        </w:rPr>
        <w:t>контроля за</w:t>
      </w:r>
      <w:proofErr w:type="gramEnd"/>
      <w:r w:rsidRPr="00937DE9">
        <w:rPr>
          <w:rFonts w:ascii="Times New Roman" w:hAnsi="Times New Roman" w:cs="Times New Roman"/>
          <w:sz w:val="26"/>
          <w:szCs w:val="26"/>
        </w:rPr>
        <w:t xml:space="preserve"> организацией питания в Учреждении на учебный год, который утверждается приказом заведующего.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/>
          <w:sz w:val="26"/>
          <w:szCs w:val="26"/>
        </w:rPr>
      </w:pPr>
      <w:r w:rsidRPr="00937DE9">
        <w:rPr>
          <w:rFonts w:ascii="Times New Roman" w:hAnsi="Times New Roman"/>
          <w:sz w:val="26"/>
          <w:szCs w:val="26"/>
        </w:rPr>
        <w:t>6. Заключительные положения</w:t>
      </w:r>
    </w:p>
    <w:p w:rsidR="00060052" w:rsidRPr="00937DE9" w:rsidRDefault="00060052" w:rsidP="00920619">
      <w:pPr>
        <w:pStyle w:val="a4"/>
        <w:jc w:val="both"/>
        <w:rPr>
          <w:rFonts w:ascii="Times New Roman" w:hAnsi="Times New Roman"/>
          <w:sz w:val="26"/>
          <w:szCs w:val="26"/>
        </w:rPr>
      </w:pPr>
      <w:r w:rsidRPr="00937DE9">
        <w:rPr>
          <w:rFonts w:ascii="Times New Roman" w:hAnsi="Times New Roman" w:cs="Times New Roman"/>
          <w:sz w:val="26"/>
          <w:szCs w:val="26"/>
        </w:rPr>
        <w:t xml:space="preserve">            Дополнения, изменения в настоящее Положение вносятся в случаях изменения законодательства в сфере образования, закона или другого нормативного правового акта, содержащего нормы трудового права, коллективного договора, соглашения путем изменения редакции настоящего Положения.</w:t>
      </w:r>
    </w:p>
    <w:p w:rsidR="001050AA" w:rsidRPr="00937DE9" w:rsidRDefault="001050AA" w:rsidP="00920619">
      <w:pPr>
        <w:pStyle w:val="a4"/>
        <w:jc w:val="both"/>
        <w:rPr>
          <w:rFonts w:ascii="Times New Roman" w:hAnsi="Times New Roman"/>
          <w:sz w:val="26"/>
          <w:szCs w:val="26"/>
        </w:rPr>
      </w:pPr>
      <w:r w:rsidRPr="00937DE9">
        <w:rPr>
          <w:rFonts w:ascii="Times New Roman" w:hAnsi="Times New Roman"/>
          <w:sz w:val="26"/>
          <w:szCs w:val="26"/>
        </w:rPr>
        <w:t xml:space="preserve">         Срок действия настоящего Положения не ограничен. Положение действует до принятия нового.</w:t>
      </w:r>
    </w:p>
    <w:p w:rsidR="001050AA" w:rsidRPr="00937DE9" w:rsidRDefault="001050AA" w:rsidP="00920619">
      <w:pPr>
        <w:spacing w:line="240" w:lineRule="auto"/>
        <w:jc w:val="both"/>
        <w:rPr>
          <w:sz w:val="26"/>
          <w:szCs w:val="26"/>
        </w:rPr>
      </w:pPr>
    </w:p>
    <w:p w:rsidR="006B3B40" w:rsidRPr="00937DE9" w:rsidRDefault="006B3B40" w:rsidP="00920619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</w:p>
    <w:sectPr w:rsidR="006B3B40" w:rsidRPr="00937DE9" w:rsidSect="00920619">
      <w:pgSz w:w="11906" w:h="16838"/>
      <w:pgMar w:top="567" w:right="566" w:bottom="1134" w:left="993" w:header="708" w:footer="708" w:gutter="0"/>
      <w:pgBorders w:display="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050AA"/>
    <w:rsid w:val="00060052"/>
    <w:rsid w:val="001050AA"/>
    <w:rsid w:val="00107E2D"/>
    <w:rsid w:val="00244E9C"/>
    <w:rsid w:val="002C5106"/>
    <w:rsid w:val="00362217"/>
    <w:rsid w:val="0045393D"/>
    <w:rsid w:val="00583ED6"/>
    <w:rsid w:val="0059019F"/>
    <w:rsid w:val="006B3B40"/>
    <w:rsid w:val="007722CF"/>
    <w:rsid w:val="00845328"/>
    <w:rsid w:val="00920619"/>
    <w:rsid w:val="00937DE9"/>
    <w:rsid w:val="009F1E36"/>
    <w:rsid w:val="009F57DE"/>
    <w:rsid w:val="00A309A1"/>
    <w:rsid w:val="00BD148D"/>
    <w:rsid w:val="00F73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1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050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050AA"/>
  </w:style>
  <w:style w:type="paragraph" w:styleId="a4">
    <w:name w:val="No Spacing"/>
    <w:uiPriority w:val="1"/>
    <w:qFormat/>
    <w:rsid w:val="001050AA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453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45328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2C51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075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7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1734</Words>
  <Characters>9890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МАДОУ171</dc:creator>
  <cp:keywords/>
  <dc:description/>
  <cp:lastModifiedBy>Пользователь</cp:lastModifiedBy>
  <cp:revision>16</cp:revision>
  <cp:lastPrinted>2016-10-21T08:05:00Z</cp:lastPrinted>
  <dcterms:created xsi:type="dcterms:W3CDTF">2015-12-03T05:23:00Z</dcterms:created>
  <dcterms:modified xsi:type="dcterms:W3CDTF">2018-06-08T09:48:00Z</dcterms:modified>
</cp:coreProperties>
</file>